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№4»</w:t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ПРИНЯТО                                                                                                           УТВЕРЖДАЮ</w:t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На педагогическом совете</w:t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МБОУ СОШ№4                                                                                              Директор МБОУ СОШ№4</w:t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(Протокол №1 от _________   )                                                                      ___________ И.Н.Эльдаров</w:t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С учетом мнения Совета родителей</w:t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( Протокол№ _________________</w:t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Совета обучающихся</w:t>
      </w:r>
    </w:p>
    <w:p>
      <w:pPr>
        <w:pStyle w:val="Style14"/>
        <w:spacing w:before="4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Протокол №_________________ )</w:t>
      </w:r>
    </w:p>
    <w:p>
      <w:pPr>
        <w:pStyle w:val="Style14"/>
        <w:spacing w:before="4" w:after="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формах , периодичности и порядке текущего контроля успеваемости </w:t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и промежуточной аттестации обучающихся</w:t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spacing w:before="4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20"/>
          <w:pgMar w:left="0" w:right="0" w:gutter="0" w:header="0" w:top="40" w:footer="0" w:bottom="280"/>
          <w:pgNumType w:fmt="decimal"/>
          <w:formProt w:val="false"/>
          <w:textDirection w:val="lrTb"/>
        </w:sectPr>
      </w:pPr>
    </w:p>
    <w:p>
      <w:pPr>
        <w:pStyle w:val="1"/>
        <w:numPr>
          <w:ilvl w:val="0"/>
          <w:numId w:val="9"/>
        </w:numPr>
        <w:tabs>
          <w:tab w:val="clear" w:pos="720"/>
          <w:tab w:val="left" w:pos="4396" w:leader="none"/>
        </w:tabs>
        <w:spacing w:lineRule="auto" w:line="240" w:before="72" w:after="0"/>
        <w:ind w:left="4396" w:right="0" w:hanging="282"/>
        <w:jc w:val="left"/>
        <w:rPr>
          <w:sz w:val="17"/>
        </w:rPr>
      </w:pPr>
      <w:r>
        <w:rPr/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4" w:leader="none"/>
        </w:tabs>
        <w:spacing w:lineRule="auto" w:line="240" w:before="245" w:after="0"/>
        <w:ind w:left="114" w:right="136" w:firstLine="566"/>
        <w:jc w:val="both"/>
        <w:rPr>
          <w:sz w:val="28"/>
        </w:rPr>
      </w:pPr>
      <w:r>
        <w:rPr>
          <w:sz w:val="28"/>
        </w:rPr>
        <w:t>Положение о формах, периодичности и порядке текущего контроля успеваемост</w:t>
      </w:r>
      <w:r>
        <w:rPr>
          <w:sz w:val="28"/>
        </w:rPr>
        <w:t>и</w:t>
      </w:r>
      <w:r>
        <w:rPr>
          <w:sz w:val="28"/>
        </w:rPr>
        <w:t xml:space="preserve"> и промежуточной аттестации в муниципальном </w:t>
      </w:r>
      <w:r>
        <w:rPr>
          <w:sz w:val="28"/>
        </w:rPr>
        <w:t>бюджетном</w:t>
      </w:r>
      <w:r>
        <w:rPr>
          <w:sz w:val="28"/>
        </w:rPr>
        <w:t xml:space="preserve"> общеобразовательном учреждении </w:t>
      </w:r>
      <w:r>
        <w:rPr>
          <w:sz w:val="28"/>
        </w:rPr>
        <w:t>МБОУ СОШ№4 а.Хачемзий</w:t>
      </w:r>
      <w:r>
        <w:rPr>
          <w:sz w:val="28"/>
        </w:rPr>
        <w:t xml:space="preserve"> разработано в соответствии с:</w:t>
      </w:r>
    </w:p>
    <w:p>
      <w:pPr>
        <w:pStyle w:val="Style14"/>
        <w:ind w:left="114" w:right="126" w:firstLine="566"/>
        <w:rPr>
          <w:sz w:val="17"/>
        </w:rPr>
      </w:pPr>
      <w:r>
        <w:rPr/>
        <w:t>-</w:t>
      </w:r>
      <w:r>
        <w:rPr>
          <w:spacing w:val="40"/>
        </w:rPr>
        <w:t xml:space="preserve"> </w:t>
      </w:r>
      <w:r>
        <w:rPr/>
        <w:t>п.10,11 ч.3 ст.28, ч.2 ст. 30, ст.58 Федерального закона от 29.12.2012 № 273- ФЗ «Об образовании в Российской Федерации»,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27" w:leader="none"/>
        </w:tabs>
        <w:spacing w:lineRule="auto" w:line="240" w:before="3" w:after="0"/>
        <w:ind w:left="114" w:right="116" w:firstLine="566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22.03.2021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(зарег. 20.04.2021 № 63180);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82" w:leader="none"/>
        </w:tabs>
        <w:spacing w:lineRule="auto" w:line="240" w:before="0" w:after="0"/>
        <w:ind w:left="114" w:right="123" w:firstLine="566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РФ от 28.01.2021 №2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(вместе с "СанПиН 1.2.3685- 21 «Санитарные правила и нормы...") (Зарегистрировано в Минюсте России 29.01.2021 №62296);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09" w:leader="none"/>
        </w:tabs>
        <w:spacing w:lineRule="auto" w:line="240" w:before="0" w:after="0"/>
        <w:ind w:left="114" w:right="140" w:firstLine="566"/>
        <w:jc w:val="both"/>
        <w:rPr>
          <w:sz w:val="28"/>
        </w:rPr>
      </w:pPr>
      <w:r>
        <w:rPr>
          <w:sz w:val="28"/>
        </w:rPr>
        <w:t xml:space="preserve">Уставом </w:t>
      </w:r>
      <w:r>
        <w:rPr>
          <w:sz w:val="28"/>
        </w:rPr>
        <w:t>МБОУ СОШ№4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4" w:leader="none"/>
        </w:tabs>
        <w:spacing w:lineRule="auto" w:line="240" w:before="1" w:after="0"/>
        <w:ind w:left="114" w:right="127" w:firstLine="566"/>
        <w:jc w:val="both"/>
        <w:rPr>
          <w:sz w:val="28"/>
        </w:rPr>
      </w:pPr>
      <w:r>
        <w:rPr>
          <w:sz w:val="28"/>
        </w:rPr>
        <w:t>Настоящее Положение является локальным актом Учреждения, регулирующим периодичность, порядок, систему оценок и формы проведения промежуточной аттестации обучающихся и текущего контроля их успеваемости.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4" w:leader="none"/>
        </w:tabs>
        <w:spacing w:lineRule="auto" w:line="240" w:before="0" w:after="0"/>
        <w:ind w:left="114" w:right="131" w:firstLine="566"/>
        <w:jc w:val="both"/>
        <w:rPr>
          <w:sz w:val="28"/>
        </w:rPr>
      </w:pPr>
      <w:r>
        <w:rPr>
          <w:sz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 сопровождается текущим контролем успеваемости и промежуточной аттестацией обучающихся.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59" w:leader="none"/>
        </w:tabs>
        <w:spacing w:lineRule="auto" w:line="240" w:before="0" w:after="0"/>
        <w:ind w:left="114" w:right="133" w:firstLine="566"/>
        <w:jc w:val="both"/>
        <w:rPr>
          <w:sz w:val="28"/>
        </w:rPr>
      </w:pPr>
      <w:r>
        <w:rPr>
          <w:sz w:val="28"/>
        </w:rPr>
        <w:t>Текущий контроль успеваемости обучающихся – это систематическая проверка 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обучающихся, проводимая 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 с рабочей программой, в ходе осуществления образовательной деятельности в соответствии с образовательной программой.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12" w:leader="none"/>
        </w:tabs>
        <w:spacing w:lineRule="auto" w:line="240" w:before="0" w:after="0"/>
        <w:ind w:left="114" w:right="130" w:firstLine="566"/>
        <w:jc w:val="both"/>
        <w:rPr>
          <w:sz w:val="28"/>
        </w:rPr>
      </w:pPr>
      <w:r>
        <w:rPr>
          <w:sz w:val="28"/>
        </w:rPr>
        <w:t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>
      <w:pPr>
        <w:pStyle w:val="1"/>
        <w:numPr>
          <w:ilvl w:val="0"/>
          <w:numId w:val="9"/>
        </w:numPr>
        <w:tabs>
          <w:tab w:val="clear" w:pos="720"/>
          <w:tab w:val="left" w:pos="2547" w:leader="none"/>
        </w:tabs>
        <w:spacing w:lineRule="auto" w:line="240" w:before="318" w:after="0"/>
        <w:ind w:left="2547" w:right="0" w:hanging="282"/>
        <w:jc w:val="left"/>
        <w:rPr>
          <w:sz w:val="17"/>
        </w:rPr>
      </w:pPr>
      <w:r>
        <w:rPr/>
        <w:t>Текущий</w:t>
      </w:r>
      <w:r>
        <w:rPr>
          <w:spacing w:val="-11"/>
        </w:rPr>
        <w:t xml:space="preserve"> </w:t>
      </w:r>
      <w:r>
        <w:rPr/>
        <w:t>контроль</w:t>
      </w:r>
      <w:r>
        <w:rPr>
          <w:spacing w:val="-15"/>
        </w:rPr>
        <w:t xml:space="preserve"> </w:t>
      </w:r>
      <w:r>
        <w:rPr/>
        <w:t>успеваемости</w:t>
      </w:r>
      <w:r>
        <w:rPr>
          <w:spacing w:val="-10"/>
        </w:rPr>
        <w:t xml:space="preserve"> </w:t>
      </w:r>
      <w:r>
        <w:rPr>
          <w:spacing w:val="-2"/>
        </w:rPr>
        <w:t>обучающихся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4" w:leader="none"/>
        </w:tabs>
        <w:spacing w:lineRule="auto" w:line="240" w:before="316" w:after="0"/>
        <w:ind w:left="114" w:right="127" w:firstLine="566"/>
        <w:jc w:val="left"/>
        <w:rPr>
          <w:sz w:val="28"/>
        </w:rPr>
      </w:pPr>
      <w:r>
        <w:rPr>
          <w:sz w:val="28"/>
        </w:rPr>
        <w:t>Текущий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течение учебного года в целях: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66" w:leader="none"/>
        </w:tabs>
        <w:spacing w:lineRule="auto" w:line="240" w:before="0" w:after="0"/>
        <w:ind w:left="114" w:right="129" w:firstLine="566"/>
        <w:jc w:val="left"/>
        <w:rPr>
          <w:sz w:val="28"/>
        </w:rPr>
      </w:pPr>
      <w:r>
        <w:rPr>
          <w:sz w:val="28"/>
        </w:rPr>
        <w:t>контроля уровня достижения обучающимися результатов, предусмотренных образовательной программой;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83" w:leader="none"/>
          <w:tab w:val="left" w:pos="2038" w:leader="none"/>
          <w:tab w:val="left" w:pos="3813" w:leader="none"/>
          <w:tab w:val="left" w:pos="5453" w:leader="none"/>
          <w:tab w:val="left" w:pos="6748" w:leader="none"/>
          <w:tab w:val="left" w:pos="9001" w:leader="none"/>
        </w:tabs>
        <w:spacing w:lineRule="auto" w:line="240" w:before="0" w:after="0"/>
        <w:ind w:left="114" w:right="136" w:firstLine="566"/>
        <w:jc w:val="left"/>
        <w:rPr>
          <w:sz w:val="28"/>
        </w:rPr>
      </w:pP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 </w:t>
      </w:r>
      <w:r>
        <w:rPr>
          <w:sz w:val="28"/>
        </w:rPr>
        <w:t>требованиям ФГОС;</w:t>
      </w:r>
    </w:p>
    <w:p>
      <w:pPr>
        <w:sectPr>
          <w:type w:val="nextPage"/>
          <w:pgSz w:w="11906" w:h="16838"/>
          <w:pgMar w:left="880" w:right="7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871" w:leader="none"/>
        </w:tabs>
        <w:spacing w:lineRule="auto" w:line="240" w:before="0" w:after="0"/>
        <w:ind w:left="114" w:right="137" w:firstLine="566"/>
        <w:jc w:val="left"/>
        <w:rPr>
          <w:sz w:val="28"/>
        </w:rPr>
      </w:pPr>
      <w:r>
        <w:rPr>
          <w:sz w:val="28"/>
        </w:rPr>
        <w:t>проведения обучающимися самооценки, оценки его работы педагогическим работником с целью возможного совершенствования образовательного процесса.</w:t>
      </w:r>
    </w:p>
    <w:p>
      <w:pPr>
        <w:pStyle w:val="Style14"/>
        <w:spacing w:before="177" w:after="0"/>
        <w:ind w:left="0" w:right="0" w:hanging="0"/>
        <w:jc w:val="left"/>
        <w:rPr>
          <w:sz w:val="28"/>
        </w:rPr>
      </w:pPr>
      <w:r>
        <w:rPr/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4" w:leader="none"/>
        </w:tabs>
        <w:spacing w:lineRule="auto" w:line="240" w:before="1" w:after="0"/>
        <w:ind w:left="114" w:right="129" w:firstLine="566"/>
        <w:jc w:val="both"/>
        <w:rPr>
          <w:sz w:val="28"/>
        </w:rPr>
      </w:pPr>
      <w:r>
        <w:rPr>
          <w:sz w:val="28"/>
        </w:rPr>
        <w:t>Текущий контроль успеваемости обучающихся по курсам части, формируемой участниками образовательных отношений, может осуществляться в соответствии с рабочими программами курсов по безотметочной, зачетной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системе. В таком случае для выставления отметок в аттестат об основном общем образовании отметка «зачет» соответствует отметке «5» (отлично).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84" w:leader="none"/>
        </w:tabs>
        <w:spacing w:lineRule="auto" w:line="240" w:before="3" w:after="0"/>
        <w:ind w:left="114" w:right="124" w:firstLine="566"/>
        <w:jc w:val="both"/>
        <w:rPr>
          <w:sz w:val="28"/>
        </w:rPr>
      </w:pPr>
      <w:r>
        <w:rPr>
          <w:sz w:val="28"/>
        </w:rPr>
        <w:t xml:space="preserve">По зачетной системе или </w:t>
      </w:r>
      <w:r>
        <w:rPr>
          <w:sz w:val="28"/>
        </w:rPr>
        <w:t>пяти</w:t>
      </w:r>
      <w:r>
        <w:rPr>
          <w:sz w:val="28"/>
        </w:rPr>
        <w:t>балльной отметочной системе - на выбор учителя - в случае, когда учебным планом предусмотрено на реализацию курса менее 64 часов.</w:t>
      </w:r>
    </w:p>
    <w:p>
      <w:pPr>
        <w:pStyle w:val="Style14"/>
        <w:ind w:left="114" w:right="126" w:firstLine="566"/>
        <w:rPr>
          <w:sz w:val="28"/>
        </w:rPr>
      </w:pPr>
      <w:r>
        <w:rPr/>
        <w:t>2.2.3. Оценивание элективных курсов, спецкурсов и факультативных курсов</w:t>
      </w:r>
      <w:r>
        <w:rPr>
          <w:spacing w:val="40"/>
        </w:rPr>
        <w:t xml:space="preserve"> </w:t>
      </w:r>
      <w:r>
        <w:rPr/>
        <w:t>на уровне среднего общего образования может осуществляться в зачетной форме с определением результатов «Зачет» или «Незачет».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59" w:leader="none"/>
        </w:tabs>
        <w:spacing w:lineRule="auto" w:line="240" w:before="0" w:after="0"/>
        <w:ind w:left="114" w:right="124" w:firstLine="566"/>
        <w:jc w:val="both"/>
        <w:rPr>
          <w:sz w:val="28"/>
        </w:rPr>
      </w:pPr>
      <w:r>
        <w:rPr>
          <w:sz w:val="28"/>
        </w:rPr>
        <w:t xml:space="preserve">Результаты текущего контроля фиксируются в электронных классных </w:t>
      </w:r>
      <w:r>
        <w:rPr>
          <w:spacing w:val="-2"/>
          <w:sz w:val="28"/>
        </w:rPr>
        <w:t>журналах.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36" w:leader="none"/>
        </w:tabs>
        <w:spacing w:lineRule="auto" w:line="240" w:before="0" w:after="0"/>
        <w:ind w:left="114" w:right="136" w:firstLine="566"/>
        <w:jc w:val="both"/>
        <w:rPr>
          <w:sz w:val="28"/>
        </w:rPr>
      </w:pPr>
      <w:r>
        <w:rPr>
          <w:sz w:val="28"/>
        </w:rPr>
        <w:t xml:space="preserve">Фиксация результатов текущего контроля по учебным предметам обязательной части учебного плана осуществляется по </w:t>
      </w:r>
      <w:r>
        <w:rPr>
          <w:sz w:val="28"/>
        </w:rPr>
        <w:t>пяти</w:t>
      </w:r>
      <w:r>
        <w:rPr>
          <w:sz w:val="28"/>
        </w:rPr>
        <w:t>балльной системе.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07" w:leader="none"/>
        </w:tabs>
        <w:spacing w:lineRule="auto" w:line="240" w:before="0" w:after="0"/>
        <w:ind w:left="114" w:right="127" w:firstLine="566"/>
        <w:jc w:val="both"/>
        <w:rPr>
          <w:sz w:val="28"/>
        </w:rPr>
      </w:pPr>
      <w:r>
        <w:rPr>
          <w:sz w:val="28"/>
        </w:rPr>
        <w:t>Текущий контроль успеваемости обучающихся 1 класса в течение учебного года осуществляется по безотметочной системе.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exact" w:line="321" w:before="0" w:after="0"/>
        <w:ind w:left="1173" w:right="0" w:hanging="493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года: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85" w:leader="none"/>
        </w:tabs>
        <w:spacing w:lineRule="auto" w:line="240" w:before="0" w:after="0"/>
        <w:ind w:left="114" w:right="136" w:firstLine="566"/>
        <w:jc w:val="left"/>
        <w:rPr>
          <w:sz w:val="28"/>
        </w:rPr>
      </w:pP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sz w:val="28"/>
        </w:rPr>
        <w:t>раза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четверти).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385" w:leader="none"/>
        </w:tabs>
        <w:spacing w:lineRule="auto" w:line="240" w:before="0" w:after="0"/>
        <w:ind w:left="114" w:right="136" w:firstLine="566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10-11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раза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(в</w:t>
      </w:r>
      <w:r>
        <w:rPr>
          <w:spacing w:val="40"/>
          <w:sz w:val="28"/>
        </w:rPr>
        <w:t xml:space="preserve"> </w:t>
      </w:r>
      <w:r>
        <w:rPr>
          <w:sz w:val="28"/>
        </w:rPr>
        <w:t>конце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полугодия).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82" w:leader="none"/>
        </w:tabs>
        <w:spacing w:lineRule="auto" w:line="240" w:before="0" w:after="0"/>
        <w:ind w:left="114" w:right="128" w:firstLine="566"/>
        <w:jc w:val="left"/>
        <w:rPr>
          <w:sz w:val="28"/>
        </w:rPr>
      </w:pPr>
      <w:r>
        <w:rPr>
          <w:sz w:val="28"/>
        </w:rPr>
        <w:t>Порядок выставления отметок на уровне НОО, ООО, СОО по результатам текущего контроля (четверть, полугодие)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учебным предметам (кроме предметов</w:t>
      </w:r>
    </w:p>
    <w:p>
      <w:pPr>
        <w:pStyle w:val="Style14"/>
        <w:ind w:left="114" w:right="0" w:hanging="0"/>
        <w:jc w:val="left"/>
        <w:rPr>
          <w:sz w:val="28"/>
        </w:rPr>
      </w:pPr>
      <w:r>
        <w:rPr/>
        <w:t>«Музыка»,</w:t>
      </w:r>
      <w:r>
        <w:rPr>
          <w:spacing w:val="80"/>
        </w:rPr>
        <w:t xml:space="preserve"> </w:t>
      </w:r>
      <w:r>
        <w:rPr/>
        <w:t>«Изобразительное</w:t>
      </w:r>
      <w:r>
        <w:rPr>
          <w:spacing w:val="80"/>
        </w:rPr>
        <w:t xml:space="preserve"> </w:t>
      </w:r>
      <w:r>
        <w:rPr/>
        <w:t>искусство»,</w:t>
      </w:r>
      <w:r>
        <w:rPr>
          <w:spacing w:val="80"/>
        </w:rPr>
        <w:t xml:space="preserve"> </w:t>
      </w:r>
      <w:r>
        <w:rPr/>
        <w:t>«</w:t>
      </w:r>
      <w:r>
        <w:rPr/>
        <w:t>Труд</w:t>
      </w:r>
      <w:r>
        <w:rPr/>
        <w:t>»,</w:t>
      </w:r>
      <w:r>
        <w:rPr>
          <w:spacing w:val="80"/>
        </w:rPr>
        <w:t xml:space="preserve"> </w:t>
      </w:r>
      <w:r>
        <w:rPr/>
        <w:t>«О</w:t>
      </w:r>
      <w:r>
        <w:rPr/>
        <w:t>БЗР</w:t>
      </w:r>
      <w:r>
        <w:rPr/>
        <w:t>»,</w:t>
      </w:r>
      <w:r>
        <w:rPr>
          <w:spacing w:val="80"/>
        </w:rPr>
        <w:t xml:space="preserve"> </w:t>
      </w:r>
      <w:r>
        <w:rPr/>
        <w:t>«Физическая культура», «ОДНКНР»):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90" w:leader="none"/>
        </w:tabs>
        <w:spacing w:lineRule="auto" w:line="240" w:before="0" w:after="0"/>
        <w:ind w:left="114" w:right="119" w:firstLine="566"/>
        <w:jc w:val="both"/>
        <w:rPr>
          <w:sz w:val="28"/>
        </w:rPr>
      </w:pPr>
      <w:r>
        <w:rPr>
          <w:sz w:val="28"/>
        </w:rPr>
        <w:t>отметка «5» выставляется, если средний балл составляет 4,60 и выше при условии выполнения 80% итоговых контрольных, проверочных, самостоятельных, практических, тестовых работ на «5», при отсутствии отметок «2» за вышеуказанные работы;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61" w:leader="none"/>
        </w:tabs>
        <w:spacing w:lineRule="auto" w:line="240" w:before="0" w:after="0"/>
        <w:ind w:left="114" w:right="131" w:firstLine="566"/>
        <w:jc w:val="both"/>
        <w:rPr>
          <w:sz w:val="28"/>
        </w:rPr>
      </w:pPr>
      <w:r>
        <w:rPr>
          <w:sz w:val="28"/>
        </w:rPr>
        <w:t>отметка «4» выставляется, если средний балл составляет от 3,60 до 4,59 при условии выполнения 80% итоговых контрольных, проверочных, самостоятельных, практических, тестовых работ на «4» и «5», при отсутствии отметок «2» за вышеуказанные работы;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61" w:leader="none"/>
        </w:tabs>
        <w:spacing w:lineRule="auto" w:line="240" w:before="0" w:after="0"/>
        <w:ind w:left="114" w:right="134" w:firstLine="566"/>
        <w:jc w:val="both"/>
        <w:rPr>
          <w:sz w:val="28"/>
        </w:rPr>
      </w:pPr>
      <w:r>
        <w:rPr>
          <w:sz w:val="28"/>
        </w:rPr>
        <w:t>отметка «3» выставляется, если средний балл составляет от 2,60 до 3,59 при условии выполнения 50% и более итоговых контрольных, проверочных, самостоятельных, практических, тестовых работ на «4» и «5», при отсутствии отметок «2» за вышеуказанные работы;</w:t>
      </w:r>
    </w:p>
    <w:p>
      <w:pPr>
        <w:sectPr>
          <w:headerReference w:type="default" r:id="rId2"/>
          <w:type w:val="nextPage"/>
          <w:pgSz w:w="11906" w:h="16838"/>
          <w:pgMar w:left="880" w:right="720" w:gutter="0" w:header="752" w:top="1040" w:footer="0" w:bottom="28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919" w:leader="none"/>
        </w:tabs>
        <w:spacing w:lineRule="auto" w:line="240" w:before="0" w:after="0"/>
        <w:ind w:left="114" w:right="128" w:firstLine="566"/>
        <w:jc w:val="both"/>
        <w:rPr>
          <w:sz w:val="28"/>
        </w:rPr>
      </w:pPr>
      <w:r>
        <w:rPr>
          <w:sz w:val="28"/>
        </w:rPr>
        <w:t>отметка «2» выставляется, если средний балл составляет меньше 2,60 и уровень выполнения итоговых контрольных, проверочных, самостоятельных, практических, тестовых работ на оценку «2». В спорных случаях за учителем закреплено окончательное решение выставления итоговой отметки с учетом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прилежания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-3"/>
          <w:sz w:val="28"/>
        </w:rPr>
        <w:t xml:space="preserve"> </w:t>
      </w:r>
      <w:r>
        <w:rPr>
          <w:sz w:val="28"/>
        </w:rPr>
        <w:t>(полугодия) и с учетом согласования данной оценки с администрацией школы.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413" w:leader="none"/>
        </w:tabs>
        <w:spacing w:lineRule="exact" w:line="322" w:before="178" w:after="0"/>
        <w:ind w:left="1413" w:right="0" w:hanging="733"/>
        <w:jc w:val="both"/>
        <w:rPr>
          <w:sz w:val="28"/>
        </w:rPr>
      </w:pP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0"/>
          <w:sz w:val="28"/>
        </w:rPr>
        <w:t xml:space="preserve"> </w:t>
      </w:r>
      <w:r>
        <w:rPr>
          <w:sz w:val="28"/>
        </w:rPr>
        <w:t>«Музыка»,</w:t>
      </w:r>
      <w:r>
        <w:rPr>
          <w:spacing w:val="21"/>
          <w:sz w:val="28"/>
        </w:rPr>
        <w:t xml:space="preserve"> </w:t>
      </w:r>
      <w:r>
        <w:rPr>
          <w:sz w:val="28"/>
        </w:rPr>
        <w:t>«Изобразительное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искусство»,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«</w:t>
      </w:r>
      <w:r>
        <w:rPr>
          <w:spacing w:val="-2"/>
          <w:sz w:val="28"/>
        </w:rPr>
        <w:t>Труд(</w:t>
      </w:r>
      <w:r>
        <w:rPr>
          <w:spacing w:val="-2"/>
          <w:sz w:val="28"/>
        </w:rPr>
        <w:t>Технология</w:t>
      </w:r>
      <w:r>
        <w:rPr>
          <w:spacing w:val="-2"/>
          <w:sz w:val="28"/>
        </w:rPr>
        <w:t>)</w:t>
      </w:r>
      <w:r>
        <w:rPr>
          <w:spacing w:val="-2"/>
          <w:sz w:val="28"/>
        </w:rPr>
        <w:t>»,</w:t>
      </w:r>
    </w:p>
    <w:p>
      <w:pPr>
        <w:pStyle w:val="Style14"/>
        <w:spacing w:lineRule="auto" w:line="240"/>
        <w:ind w:left="114" w:right="133" w:hanging="0"/>
        <w:rPr>
          <w:sz w:val="28"/>
        </w:rPr>
      </w:pPr>
      <w:r>
        <w:rPr/>
        <w:t>«ОБ</w:t>
      </w:r>
      <w:r>
        <w:rPr/>
        <w:t>ЗР</w:t>
      </w:r>
      <w:r>
        <w:rPr/>
        <w:t>», «Физическая культура», «ОДНКНР» отметки за четверть (полугодие) выставляются как среднее арифметическое текущих отметок (по правилам математического округления).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505" w:leader="none"/>
        </w:tabs>
        <w:spacing w:lineRule="auto" w:line="240" w:before="0" w:after="0"/>
        <w:ind w:left="114" w:right="129" w:firstLine="566"/>
        <w:jc w:val="both"/>
        <w:rPr>
          <w:sz w:val="28"/>
        </w:rPr>
      </w:pPr>
      <w:r>
        <w:rPr>
          <w:sz w:val="28"/>
        </w:rPr>
        <w:t>При наличии у обучающегося за четверть (полугодие) последней текущей отметки «2» положительная отметка (3, 4 или 5) за четверть (полугодие) не может быть выставлена.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exact" w:line="321" w:before="0" w:after="0"/>
        <w:ind w:left="1173" w:right="0" w:hanging="493"/>
        <w:jc w:val="both"/>
        <w:rPr>
          <w:sz w:val="28"/>
        </w:rPr>
      </w:pPr>
      <w:r>
        <w:rPr>
          <w:sz w:val="28"/>
        </w:rPr>
        <w:t>Принципами</w:t>
      </w:r>
      <w:r>
        <w:rPr>
          <w:spacing w:val="-11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42" w:leader="none"/>
        </w:tabs>
        <w:spacing w:lineRule="auto" w:line="240" w:before="0" w:after="0"/>
        <w:ind w:left="842" w:right="0" w:hanging="162"/>
        <w:jc w:val="both"/>
        <w:rPr>
          <w:sz w:val="28"/>
        </w:rPr>
      </w:pPr>
      <w:r>
        <w:rPr>
          <w:spacing w:val="-2"/>
          <w:sz w:val="28"/>
        </w:rPr>
        <w:t>объективность;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28" w:leader="none"/>
        </w:tabs>
        <w:spacing w:lineRule="auto" w:line="240" w:before="0" w:after="0"/>
        <w:ind w:left="114" w:right="133" w:firstLine="566"/>
        <w:jc w:val="both"/>
        <w:rPr>
          <w:sz w:val="28"/>
        </w:rPr>
      </w:pPr>
      <w:r>
        <w:rPr>
          <w:sz w:val="28"/>
        </w:rPr>
        <w:t>своевременность (за проведенный урок оценка выставляется в день его проведения, за контрольные работы – не позднее следующего урока, за сочинение, изложение, эссе – в течение одной недели со дня проведения).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08" w:leader="none"/>
        </w:tabs>
        <w:spacing w:lineRule="auto" w:line="240" w:before="0" w:after="0"/>
        <w:ind w:left="114" w:right="141" w:firstLine="566"/>
        <w:jc w:val="both"/>
        <w:rPr>
          <w:sz w:val="28"/>
        </w:rPr>
      </w:pPr>
      <w:r>
        <w:rPr>
          <w:sz w:val="28"/>
        </w:rPr>
        <w:t>Не допускается выставление неудовлетворительной отметки за неудовлетворительное поведение обучающихся, отсутствие у обучающихся необходимых средств обучения и учебных материалов.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40" w:leader="none"/>
        </w:tabs>
        <w:spacing w:lineRule="auto" w:line="240" w:before="0" w:after="0"/>
        <w:ind w:left="114" w:right="128" w:firstLine="566"/>
        <w:jc w:val="both"/>
        <w:rPr>
          <w:sz w:val="28"/>
        </w:rPr>
      </w:pPr>
      <w:r>
        <w:rPr>
          <w:sz w:val="28"/>
        </w:rPr>
        <w:t xml:space="preserve">Выставление неудовлетворительной отметки за четверть (полугодие) не допускается при длительном пропуске занятий обучающимся по неуважительной </w:t>
      </w:r>
      <w:r>
        <w:rPr>
          <w:spacing w:val="-2"/>
          <w:sz w:val="28"/>
        </w:rPr>
        <w:t>причине.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22" w:leader="none"/>
        </w:tabs>
        <w:spacing w:lineRule="auto" w:line="240" w:before="0" w:after="0"/>
        <w:ind w:left="114" w:right="132" w:firstLine="566"/>
        <w:jc w:val="both"/>
        <w:rPr>
          <w:sz w:val="28"/>
        </w:rPr>
      </w:pPr>
      <w:r>
        <w:rPr>
          <w:sz w:val="28"/>
        </w:rPr>
        <w:t xml:space="preserve">Обучающийся не может быть аттестован по предмету за четверть (полугодие), если пропустил по уважительной причине более 2/3 учебных занятий. В данном случае обучающемуся выставляется «Н/А», не являющееся академической задолженностью. Обучающимся предоставляется возможность сдать пропущенный материал в индивидуально установленные сроки в очной </w:t>
      </w:r>
      <w:r>
        <w:rPr>
          <w:spacing w:val="-2"/>
          <w:sz w:val="28"/>
        </w:rPr>
        <w:t>форме.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22" w:leader="none"/>
        </w:tabs>
        <w:spacing w:lineRule="auto" w:line="240" w:before="0" w:after="0"/>
        <w:ind w:left="114" w:right="133" w:firstLine="566"/>
        <w:jc w:val="both"/>
        <w:rPr>
          <w:sz w:val="28"/>
        </w:rPr>
      </w:pPr>
      <w:r>
        <w:rPr>
          <w:sz w:val="28"/>
        </w:rPr>
        <w:t>Обучающийся не может быть аттестован по предмету за четверть (полугодие), если пропустил по неуважительной причине более 50% учебных занятий. В данном случае обучающемуся выставляется «Н/А», являющееся академической задолженностью. Допускается аттестация по предмету обучающегося при условии выполнения им всех обязательных, предусмотренных рабочей программой контрольных, лабораторных и прочих работ в очной форме.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99" w:leader="none"/>
        </w:tabs>
        <w:spacing w:lineRule="auto" w:line="240" w:before="0" w:after="0"/>
        <w:ind w:left="114" w:right="134" w:firstLine="566"/>
        <w:jc w:val="both"/>
        <w:rPr>
          <w:sz w:val="28"/>
        </w:rPr>
      </w:pPr>
      <w:r>
        <w:rPr>
          <w:sz w:val="28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 учебным планом.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83" w:leader="none"/>
        </w:tabs>
        <w:spacing w:lineRule="auto" w:line="240" w:before="0" w:after="0"/>
        <w:ind w:left="114" w:right="128" w:firstLine="566"/>
        <w:jc w:val="both"/>
        <w:rPr>
          <w:sz w:val="28"/>
        </w:rPr>
      </w:pPr>
      <w:r>
        <w:rPr>
          <w:sz w:val="28"/>
        </w:rPr>
        <w:t>Педагогические работники доводят до сведения родителей (законных представителей) обучающихся сведения о результатах текущего контроля успеваемости обучающегося как посредством заполнения электронного журнала, бумажного дневника, так и по запросу родителей (законных представителей). В рамках работы с родителями обучающихся педагоги обязаны прокомментировать результаты текущего контроля успеваемости обучающегося в устной форме.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36" w:leader="none"/>
        </w:tabs>
        <w:spacing w:lineRule="exact" w:line="320" w:before="0" w:after="0"/>
        <w:ind w:left="1336" w:right="0" w:hanging="656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зачетной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системе:</w:t>
      </w:r>
    </w:p>
    <w:p>
      <w:pPr>
        <w:pStyle w:val="Style14"/>
        <w:spacing w:lineRule="exact" w:line="322" w:before="2" w:after="0"/>
        <w:ind w:left="114" w:right="0" w:hanging="0"/>
        <w:rPr>
          <w:sz w:val="28"/>
        </w:rPr>
      </w:pPr>
      <w:r>
        <w:rPr/>
        <w:t>«зачет»</w:t>
      </w:r>
      <w:r>
        <w:rPr>
          <w:spacing w:val="-9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«незачет»</w:t>
      </w:r>
      <w:r>
        <w:rPr>
          <w:spacing w:val="-9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>
      <w:pPr>
        <w:sectPr>
          <w:headerReference w:type="default" r:id="rId3"/>
          <w:type w:val="nextPage"/>
          <w:pgSz w:w="11906" w:h="16838"/>
          <w:pgMar w:left="880" w:right="720" w:gutter="0" w:header="752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312" w:leader="none"/>
        </w:tabs>
        <w:spacing w:lineRule="auto" w:line="240" w:before="0" w:after="0"/>
        <w:ind w:left="114" w:right="130" w:firstLine="566"/>
        <w:jc w:val="both"/>
        <w:rPr>
          <w:sz w:val="28"/>
        </w:rPr>
      </w:pPr>
      <w:r>
        <w:rPr>
          <w:sz w:val="28"/>
        </w:rPr>
        <w:t>Результаты освоения дополнительных общеобразовательных общеразвивающих программ дополнительного образования оцениваются по зачетной системе: «зачет» или «незачет» за год.</w:t>
      </w:r>
    </w:p>
    <w:p>
      <w:pPr>
        <w:pStyle w:val="1"/>
        <w:numPr>
          <w:ilvl w:val="0"/>
          <w:numId w:val="9"/>
        </w:numPr>
        <w:tabs>
          <w:tab w:val="clear" w:pos="720"/>
          <w:tab w:val="left" w:pos="2893" w:leader="none"/>
        </w:tabs>
        <w:spacing w:lineRule="auto" w:line="240" w:before="183" w:after="0"/>
        <w:ind w:left="2893" w:right="0" w:hanging="282"/>
        <w:jc w:val="left"/>
        <w:rPr>
          <w:sz w:val="28"/>
        </w:rPr>
      </w:pPr>
      <w:r>
        <w:rPr/>
        <w:t>Промежуточная</w:t>
      </w:r>
      <w:r>
        <w:rPr>
          <w:spacing w:val="-17"/>
        </w:rPr>
        <w:t xml:space="preserve"> </w:t>
      </w:r>
      <w:r>
        <w:rPr/>
        <w:t>аттестация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4" w:leader="none"/>
        </w:tabs>
        <w:spacing w:lineRule="exact" w:line="321" w:before="321" w:after="0"/>
        <w:ind w:left="1174" w:right="0" w:hanging="494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lineRule="auto" w:line="240" w:before="0" w:after="0"/>
        <w:ind w:left="114" w:right="135" w:firstLine="566"/>
        <w:jc w:val="both"/>
        <w:rPr>
          <w:sz w:val="28"/>
        </w:rPr>
      </w:pPr>
      <w:r>
        <w:rPr>
          <w:sz w:val="28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программы; соотнесение этого уровня с требованиями ФГОС;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lineRule="auto" w:line="240" w:before="0" w:after="0"/>
        <w:ind w:left="114" w:right="128" w:firstLine="566"/>
        <w:jc w:val="both"/>
        <w:rPr>
          <w:sz w:val="28"/>
        </w:rPr>
      </w:pPr>
      <w:r>
        <w:rPr>
          <w:sz w:val="28"/>
        </w:rPr>
        <w:t>оценка индивидуальных достижений обучающегося, позволяющая выявить пробелы в освоении им образовательной программы и учитывать индивидуальные потребности в осуществлении образовательной деятельности;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18" w:leader="none"/>
        </w:tabs>
        <w:spacing w:lineRule="auto" w:line="240" w:before="0" w:after="0"/>
        <w:ind w:left="114" w:right="138" w:firstLine="566"/>
        <w:jc w:val="both"/>
        <w:rPr>
          <w:sz w:val="28"/>
        </w:rPr>
      </w:pPr>
      <w:r>
        <w:rPr>
          <w:sz w:val="28"/>
        </w:rPr>
        <w:t xml:space="preserve">оценка динамики индивидуальных образовательных достижений, продвижения в достижении планируемых результатов освоения образовательной </w:t>
      </w:r>
      <w:r>
        <w:rPr>
          <w:spacing w:val="-2"/>
          <w:sz w:val="28"/>
        </w:rPr>
        <w:t>программы.</w:t>
      </w:r>
    </w:p>
    <w:p>
      <w:pPr>
        <w:pStyle w:val="Style14"/>
        <w:ind w:left="114" w:right="126" w:firstLine="566"/>
        <w:rPr>
          <w:sz w:val="28"/>
        </w:rPr>
      </w:pPr>
      <w:r>
        <w:rPr/>
        <w:t>Под промежуточной аттестацией в рамках дополнительного образования понимаются испытания, которые проводятся в конце учебного года как результат освоения</w:t>
      </w:r>
      <w:r>
        <w:rPr>
          <w:spacing w:val="-4"/>
        </w:rPr>
        <w:t xml:space="preserve"> </w:t>
      </w:r>
      <w:r>
        <w:rPr/>
        <w:t>ряда</w:t>
      </w:r>
      <w:r>
        <w:rPr>
          <w:spacing w:val="-4"/>
        </w:rPr>
        <w:t xml:space="preserve"> </w:t>
      </w:r>
      <w:r>
        <w:rPr/>
        <w:t>дополнительных</w:t>
      </w:r>
      <w:r>
        <w:rPr>
          <w:spacing w:val="-8"/>
        </w:rPr>
        <w:t xml:space="preserve"> </w:t>
      </w:r>
      <w:r>
        <w:rPr/>
        <w:t>общеобразовательных</w:t>
      </w:r>
      <w:r>
        <w:rPr>
          <w:spacing w:val="-8"/>
        </w:rPr>
        <w:t xml:space="preserve"> </w:t>
      </w:r>
      <w:r>
        <w:rPr/>
        <w:t>общеразвивающих</w:t>
      </w:r>
      <w:r>
        <w:rPr>
          <w:spacing w:val="-8"/>
        </w:rPr>
        <w:t xml:space="preserve"> </w:t>
      </w:r>
      <w:r>
        <w:rPr/>
        <w:t>программ в следующих формах: тестирование, защита проекта, показательные выступления.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06" w:leader="none"/>
        </w:tabs>
        <w:spacing w:lineRule="auto" w:line="240" w:before="0" w:after="0"/>
        <w:ind w:left="114" w:right="123" w:firstLine="566"/>
        <w:jc w:val="both"/>
        <w:rPr>
          <w:sz w:val="28"/>
        </w:rPr>
      </w:pPr>
      <w:r>
        <w:rPr>
          <w:sz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определенных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 образовательной организацией.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06" w:leader="none"/>
        </w:tabs>
        <w:spacing w:lineRule="auto" w:line="240" w:before="0" w:after="0"/>
        <w:ind w:left="114" w:right="124" w:firstLine="566"/>
        <w:jc w:val="both"/>
        <w:rPr>
          <w:sz w:val="28"/>
        </w:rPr>
      </w:pPr>
      <w:r>
        <w:rPr>
          <w:sz w:val="28"/>
        </w:rPr>
        <w:t xml:space="preserve">Промежуточная аттестация проводится для обучающихся </w:t>
      </w:r>
      <w:r>
        <w:rPr>
          <w:sz w:val="28"/>
        </w:rPr>
        <w:t>2</w:t>
      </w:r>
      <w:r>
        <w:rPr>
          <w:sz w:val="28"/>
        </w:rPr>
        <w:t>-11 классов и обязательна для всех обучающихся. Обучающиеся, осваивающие образовательную программу соответствующего уровня в форме очно-заочного, заочного обучения, семейного образования, самообразования, по заявлению родителей (законных представителей) проходят промежуточную аттестацию в школе.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51" w:leader="none"/>
        </w:tabs>
        <w:spacing w:lineRule="auto" w:line="240" w:before="0" w:after="0"/>
        <w:ind w:left="114" w:right="130" w:firstLine="566"/>
        <w:jc w:val="both"/>
        <w:rPr>
          <w:sz w:val="28"/>
        </w:rPr>
      </w:pPr>
      <w:r>
        <w:rPr>
          <w:sz w:val="28"/>
        </w:rPr>
        <w:t>Промежуточная аттестация проводится на основе принципов объективности и беспристрастности.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образовательными услугами и иных подобных обстоятельств.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09" w:leader="none"/>
        </w:tabs>
        <w:spacing w:lineRule="auto" w:line="240" w:before="0" w:after="0"/>
        <w:ind w:left="114" w:right="131" w:firstLine="566"/>
        <w:jc w:val="both"/>
        <w:rPr>
          <w:sz w:val="28"/>
        </w:rPr>
      </w:pPr>
      <w:r>
        <w:rPr>
          <w:sz w:val="28"/>
        </w:rPr>
        <w:t>Промежуточная аттестация проводится без прекращения образовательного процесса в соответствии с годовым календарным графиком школы на текущий учебный год.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06" w:leader="none"/>
        </w:tabs>
        <w:spacing w:lineRule="auto" w:line="240" w:before="0" w:after="0"/>
        <w:ind w:left="114" w:right="128" w:firstLine="566"/>
        <w:jc w:val="both"/>
        <w:rPr>
          <w:sz w:val="28"/>
        </w:rPr>
      </w:pPr>
      <w:r>
        <w:rPr>
          <w:sz w:val="28"/>
        </w:rPr>
        <w:t xml:space="preserve">Промежуточная аттестация как отдельная процедура проводится в конце учебного года в форме метапредметной стандартизированной работы в </w:t>
      </w:r>
      <w:r>
        <w:rPr>
          <w:sz w:val="28"/>
        </w:rPr>
        <w:t>2</w:t>
      </w:r>
      <w:r>
        <w:rPr>
          <w:sz w:val="28"/>
        </w:rPr>
        <w:t xml:space="preserve">-11 </w:t>
      </w:r>
      <w:r>
        <w:rPr>
          <w:spacing w:val="-2"/>
          <w:sz w:val="28"/>
        </w:rPr>
        <w:t>классах.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exact" w:line="321" w:before="0" w:after="0"/>
        <w:ind w:left="1173" w:right="0" w:hanging="493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аттестации: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50" w:leader="none"/>
          <w:tab w:val="left" w:pos="2825" w:leader="none"/>
          <w:tab w:val="left" w:pos="3894" w:leader="none"/>
          <w:tab w:val="left" w:pos="4460" w:leader="none"/>
          <w:tab w:val="left" w:pos="5860" w:leader="none"/>
          <w:tab w:val="left" w:pos="6906" w:leader="none"/>
          <w:tab w:val="left" w:pos="8636" w:leader="none"/>
        </w:tabs>
        <w:spacing w:lineRule="auto" w:line="240" w:before="0" w:after="0"/>
        <w:ind w:left="114" w:right="140" w:firstLine="566"/>
        <w:jc w:val="left"/>
        <w:rPr>
          <w:sz w:val="28"/>
        </w:rPr>
      </w:pPr>
      <w:r>
        <w:rPr>
          <w:spacing w:val="-2"/>
          <w:sz w:val="28"/>
        </w:rPr>
        <w:t>контрольная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русскому</w:t>
      </w:r>
      <w:r>
        <w:rPr>
          <w:sz w:val="28"/>
        </w:rPr>
        <w:tab/>
      </w:r>
      <w:r>
        <w:rPr>
          <w:spacing w:val="-2"/>
          <w:sz w:val="28"/>
        </w:rPr>
        <w:t>языку,</w:t>
      </w:r>
      <w:r>
        <w:rPr>
          <w:sz w:val="28"/>
        </w:rPr>
        <w:tab/>
      </w:r>
      <w:r>
        <w:rPr>
          <w:spacing w:val="-2"/>
          <w:sz w:val="28"/>
        </w:rPr>
        <w:t>математике,</w:t>
      </w:r>
      <w:r>
        <w:rPr>
          <w:sz w:val="28"/>
        </w:rPr>
        <w:tab/>
      </w:r>
      <w:r>
        <w:rPr>
          <w:spacing w:val="-2"/>
          <w:sz w:val="28"/>
        </w:rPr>
        <w:t xml:space="preserve">комплексная </w:t>
      </w:r>
      <w:r>
        <w:rPr>
          <w:sz w:val="28"/>
        </w:rPr>
        <w:t xml:space="preserve">контрольная работа в </w:t>
      </w:r>
      <w:r>
        <w:rPr>
          <w:sz w:val="28"/>
        </w:rPr>
        <w:t>2</w:t>
      </w:r>
      <w:r>
        <w:rPr>
          <w:sz w:val="28"/>
        </w:rPr>
        <w:t>-4 классах;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19" w:leader="none"/>
        </w:tabs>
        <w:spacing w:lineRule="auto" w:line="240" w:before="0" w:after="0"/>
        <w:ind w:left="114" w:right="135" w:firstLine="566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языку,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родной язык</w:t>
      </w:r>
      <w:r>
        <w:rPr>
          <w:sz w:val="28"/>
        </w:rPr>
        <w:t xml:space="preserve"> в 5-</w:t>
      </w:r>
      <w:r>
        <w:rPr>
          <w:sz w:val="28"/>
        </w:rPr>
        <w:t>8</w:t>
      </w:r>
      <w:r>
        <w:rPr>
          <w:sz w:val="28"/>
        </w:rPr>
        <w:t xml:space="preserve"> классах;</w:t>
      </w:r>
    </w:p>
    <w:p>
      <w:pPr>
        <w:sectPr>
          <w:headerReference w:type="default" r:id="rId4"/>
          <w:type w:val="nextPage"/>
          <w:pgSz w:w="11906" w:h="16838"/>
          <w:pgMar w:left="880" w:right="720" w:gutter="0" w:header="752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0"/>
        </w:numPr>
        <w:tabs>
          <w:tab w:val="clear" w:pos="720"/>
          <w:tab w:val="left" w:pos="919" w:leader="none"/>
        </w:tabs>
        <w:spacing w:lineRule="auto" w:line="240" w:before="0" w:after="0"/>
        <w:ind w:left="114" w:right="131" w:hanging="0"/>
        <w:jc w:val="left"/>
        <w:rPr>
          <w:sz w:val="28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72" w:leader="none"/>
        </w:tabs>
        <w:spacing w:lineRule="auto" w:line="240" w:before="178" w:after="0"/>
        <w:ind w:left="114" w:right="138" w:firstLine="566"/>
        <w:jc w:val="both"/>
        <w:rPr>
          <w:sz w:val="28"/>
        </w:rPr>
      </w:pPr>
      <w:r>
        <w:rPr>
          <w:sz w:val="28"/>
        </w:rPr>
        <w:t>по остальным предметам учебного плана результатом промежуточной аттестации считается годовая отметка на основе среднего арифметического четвертных отметок;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5" w:leader="none"/>
        </w:tabs>
        <w:spacing w:lineRule="auto" w:line="240" w:before="0" w:after="0"/>
        <w:ind w:left="114" w:right="138" w:firstLine="566"/>
        <w:jc w:val="both"/>
        <w:rPr>
          <w:sz w:val="28"/>
        </w:rPr>
      </w:pPr>
      <w:r>
        <w:rPr>
          <w:sz w:val="28"/>
        </w:rPr>
        <w:t>в 9, 11 классах результатом промежуточной аттестации считается годовая отметка на основе среднего арифметического четвертных отметок.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10" w:leader="none"/>
        </w:tabs>
        <w:spacing w:lineRule="auto" w:line="240" w:before="0" w:after="0"/>
        <w:ind w:left="114" w:right="133" w:hanging="0"/>
        <w:jc w:val="both"/>
        <w:rPr>
          <w:sz w:val="28"/>
        </w:rPr>
      </w:pPr>
      <w:r>
        <w:rPr/>
      </w:r>
    </w:p>
    <w:p>
      <w:pPr>
        <w:pStyle w:val="Style14"/>
        <w:ind w:left="114" w:right="124" w:firstLine="566"/>
        <w:rPr>
          <w:sz w:val="28"/>
        </w:rPr>
      </w:pPr>
      <w:r>
        <w:rPr/>
        <w:t xml:space="preserve">В соответствии с ФГОС ООО обучающиеся </w:t>
      </w:r>
      <w:r>
        <w:rPr/>
        <w:t>10</w:t>
      </w:r>
      <w:r>
        <w:rPr/>
        <w:t xml:space="preserve"> классов осуществляют защиту индивидуального проекта; порядок, формы и сроки защиты индивидуального проекта определены в «Положении об индивидуальном проекте обучающихся» </w:t>
      </w:r>
      <w:r>
        <w:rPr/>
        <w:t>МБОУ СОШ№4</w:t>
      </w:r>
      <w:r>
        <w:rPr/>
        <w:t>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26" w:leader="none"/>
        </w:tabs>
        <w:spacing w:lineRule="auto" w:line="240" w:before="0" w:after="0"/>
        <w:ind w:left="114" w:right="128" w:firstLine="566"/>
        <w:jc w:val="both"/>
        <w:rPr>
          <w:sz w:val="28"/>
        </w:rPr>
      </w:pPr>
      <w:r>
        <w:rPr>
          <w:sz w:val="28"/>
        </w:rPr>
        <w:t>Обучающиеся с ограниченными возможностями здоровья, которые обучаются по АООП, имеют право пройти промежуточную аттестацию в иных формах в соответствии с состоянием здоровья, рекомендациями ТПМПК.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16" w:leader="none"/>
        </w:tabs>
        <w:spacing w:lineRule="auto" w:line="240" w:before="0" w:after="0"/>
        <w:ind w:left="114" w:right="134" w:firstLine="566"/>
        <w:jc w:val="both"/>
        <w:rPr>
          <w:sz w:val="28"/>
        </w:rPr>
      </w:pPr>
      <w:r>
        <w:rPr>
          <w:sz w:val="28"/>
        </w:rPr>
        <w:t>Для обучающихся по индивидуальному учебному плану промежуточная аттестация проводится в виде выставления оценки как среднего арифметического четвертных (полугодовых) оценок. Округление результатов проводится с учетом законов математического округления.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56" w:leader="none"/>
        </w:tabs>
        <w:spacing w:lineRule="auto" w:line="240" w:before="0" w:after="0"/>
        <w:ind w:left="114" w:right="133" w:firstLine="566"/>
        <w:jc w:val="both"/>
        <w:rPr>
          <w:sz w:val="28"/>
        </w:rPr>
      </w:pPr>
      <w:r>
        <w:rPr>
          <w:sz w:val="28"/>
        </w:rPr>
        <w:t>При отсутствии обучающегося по уважительной причине в день проведения промежуточной аттестации, а также при получении неудовлетворительной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отметки,</w:t>
      </w:r>
      <w:r>
        <w:rPr>
          <w:spacing w:val="-1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школе.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32" w:leader="none"/>
        </w:tabs>
        <w:spacing w:lineRule="auto" w:line="240" w:before="0" w:after="0"/>
        <w:ind w:left="114" w:right="133" w:firstLine="566"/>
        <w:jc w:val="both"/>
        <w:rPr>
          <w:sz w:val="28"/>
        </w:rPr>
      </w:pPr>
      <w:r>
        <w:rPr>
          <w:sz w:val="28"/>
        </w:rPr>
        <w:t xml:space="preserve">Промежуточная аттестация проводится в конце учебного года как результат освоения образовательных программ или их частей в </w:t>
      </w:r>
      <w:r>
        <w:rPr>
          <w:sz w:val="28"/>
        </w:rPr>
        <w:t>2</w:t>
      </w:r>
      <w:r>
        <w:rPr>
          <w:sz w:val="28"/>
        </w:rPr>
        <w:t>-11 классах.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653" w:leader="none"/>
        </w:tabs>
        <w:spacing w:lineRule="auto" w:line="240" w:before="0" w:after="0"/>
        <w:ind w:left="114" w:right="127" w:firstLine="566"/>
        <w:jc w:val="both"/>
        <w:rPr>
          <w:sz w:val="28"/>
        </w:rPr>
      </w:pPr>
      <w:r>
        <w:rPr>
          <w:sz w:val="28"/>
        </w:rPr>
        <w:t>Стандартизированные контрольные работы для проведения промежуточной аттестации готовятся на методических объединениях ОО, утверждаются руководителем методического объединения.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47" w:leader="none"/>
        </w:tabs>
        <w:spacing w:lineRule="auto" w:line="240" w:before="0" w:after="0"/>
        <w:ind w:left="114" w:right="127" w:firstLine="566"/>
        <w:jc w:val="both"/>
        <w:rPr>
          <w:sz w:val="28"/>
        </w:rPr>
      </w:pPr>
      <w:r>
        <w:rPr>
          <w:sz w:val="28"/>
        </w:rPr>
        <w:t>Сроки проведения промежуточной аттестации устанавливаются приказом директора школы не позднее, чем за 2 недели до начала проведения промежуточной аттестации.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16" w:leader="none"/>
        </w:tabs>
        <w:spacing w:lineRule="auto" w:line="240" w:before="0" w:after="0"/>
        <w:ind w:left="114" w:right="135" w:firstLine="566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 от их академической успеваемости.</w:t>
      </w:r>
    </w:p>
    <w:p>
      <w:pPr>
        <w:pStyle w:val="Style14"/>
        <w:ind w:left="114" w:right="125" w:firstLine="566"/>
        <w:rPr>
          <w:sz w:val="28"/>
        </w:rPr>
      </w:pPr>
      <w:r>
        <w:rPr/>
        <w:t xml:space="preserve">Получение в период промежуточной аттестации обучающимся неудовлетворительной отметки не лишает его права продолжать промежуточную </w:t>
      </w:r>
      <w:r>
        <w:rPr>
          <w:spacing w:val="-2"/>
        </w:rPr>
        <w:t>аттестацию.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98" w:leader="none"/>
        </w:tabs>
        <w:spacing w:lineRule="auto" w:line="240" w:before="0" w:after="0"/>
        <w:ind w:left="114" w:right="128" w:firstLine="566"/>
        <w:jc w:val="both"/>
        <w:rPr>
          <w:sz w:val="28"/>
        </w:rPr>
      </w:pPr>
      <w:r>
        <w:rPr>
          <w:sz w:val="28"/>
        </w:rPr>
        <w:t xml:space="preserve">Фиксация результатов промежуточной аттестации осуществляется по </w:t>
      </w:r>
      <w:r>
        <w:rPr>
          <w:sz w:val="28"/>
        </w:rPr>
        <w:t>пяти</w:t>
      </w:r>
      <w:r>
        <w:rPr>
          <w:sz w:val="28"/>
        </w:rPr>
        <w:t>балльной системе. Результаты промежуточной аттестации фиксируются в классных электронных журналах в течение трех рабочих дней с момента выполнения письменной работы.</w:t>
      </w:r>
    </w:p>
    <w:p>
      <w:pPr>
        <w:sectPr>
          <w:headerReference w:type="default" r:id="rId5"/>
          <w:type w:val="nextPage"/>
          <w:pgSz w:w="11906" w:h="16838"/>
          <w:pgMar w:left="880" w:right="720" w:gutter="0" w:header="752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412" w:leader="none"/>
        </w:tabs>
        <w:spacing w:lineRule="auto" w:line="240" w:before="0" w:after="0"/>
        <w:ind w:left="114" w:right="136" w:firstLine="566"/>
        <w:jc w:val="both"/>
        <w:rPr>
          <w:sz w:val="28"/>
        </w:rPr>
      </w:pPr>
      <w:r>
        <w:rPr>
          <w:sz w:val="28"/>
        </w:rPr>
        <w:t>Педагогические работники доводят до сведения обучающихся и их родителей (законных представителей) сведения о результатах промежуточной аттестации посредством заполнения электронного журнала.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12" w:leader="none"/>
        </w:tabs>
        <w:spacing w:lineRule="auto" w:line="240" w:before="178" w:after="0"/>
        <w:ind w:left="114" w:right="127" w:firstLine="566"/>
        <w:jc w:val="both"/>
        <w:rPr>
          <w:sz w:val="28"/>
        </w:rPr>
      </w:pPr>
      <w:r>
        <w:rPr>
          <w:sz w:val="28"/>
        </w:rPr>
        <w:t>Годовая отметка по предмету после окончания промежуточной аттестации выставляется с учетом четвертных (полугодовых) отметок и отметки за промежуточную аттестацию как среднее арифметическое в сторону округления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 сотых от 0,50 и более.</w:t>
      </w:r>
    </w:p>
    <w:p>
      <w:pPr>
        <w:pStyle w:val="Style14"/>
        <w:spacing w:before="4" w:after="0"/>
        <w:ind w:left="114" w:right="128" w:firstLine="566"/>
        <w:rPr>
          <w:sz w:val="28"/>
        </w:rPr>
      </w:pPr>
      <w:r>
        <w:rPr/>
        <w:t xml:space="preserve">Результаты защиты индивидуального проекта не влияют на годовую отметку </w:t>
      </w:r>
      <w:r>
        <w:rPr>
          <w:spacing w:val="-2"/>
        </w:rPr>
        <w:t>обучающегося.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36" w:leader="none"/>
        </w:tabs>
        <w:spacing w:lineRule="auto" w:line="240" w:before="0" w:after="0"/>
        <w:ind w:left="114" w:right="138" w:firstLine="566"/>
        <w:jc w:val="both"/>
        <w:rPr>
          <w:sz w:val="28"/>
        </w:rPr>
      </w:pPr>
      <w:r>
        <w:rPr>
          <w:sz w:val="28"/>
        </w:rPr>
        <w:t xml:space="preserve">Возможно выставление за год отметки выше средней арифметической в </w:t>
      </w:r>
      <w:r>
        <w:rPr>
          <w:spacing w:val="-2"/>
          <w:sz w:val="28"/>
        </w:rPr>
        <w:t>случаях: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85" w:leader="none"/>
        </w:tabs>
        <w:spacing w:lineRule="auto" w:line="240" w:before="0" w:after="0"/>
        <w:ind w:left="114" w:right="124" w:firstLine="566"/>
        <w:jc w:val="both"/>
        <w:rPr>
          <w:sz w:val="28"/>
        </w:rPr>
      </w:pPr>
      <w:r>
        <w:rPr>
          <w:sz w:val="28"/>
        </w:rPr>
        <w:t>если промежуточная аттестация по соответствующему учебному предмету, курсу, дисциплине (модулю) пройдена на высоком уровне (в данном случае в протоколе промежуточной аттестации делается соответствующая запись);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77" w:leader="none"/>
        </w:tabs>
        <w:spacing w:lineRule="auto" w:line="240" w:before="0" w:after="0"/>
        <w:ind w:left="114" w:right="137" w:firstLine="566"/>
        <w:jc w:val="both"/>
        <w:rPr>
          <w:sz w:val="28"/>
        </w:rPr>
      </w:pPr>
      <w:r>
        <w:rPr>
          <w:sz w:val="28"/>
        </w:rPr>
        <w:t>если обучающийся при наличии неудовлетворительных результатов в четвертях получает положительную отметку за промежуточную аттестацию.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580" w:leader="none"/>
        </w:tabs>
        <w:spacing w:lineRule="auto" w:line="240" w:before="0" w:after="0"/>
        <w:ind w:left="114" w:right="132" w:firstLine="566"/>
        <w:jc w:val="both"/>
        <w:rPr>
          <w:sz w:val="28"/>
        </w:rPr>
      </w:pPr>
      <w:r>
        <w:rPr>
          <w:sz w:val="28"/>
        </w:rPr>
        <w:t xml:space="preserve">Итоги промежуточной аттестации выставляются в классный электронный журнал в течение трех дней с момента проведения промежуточной аттестации и доводятся до сведения обучающихся и родителей (законных </w:t>
      </w:r>
      <w:r>
        <w:rPr>
          <w:spacing w:val="-2"/>
          <w:sz w:val="28"/>
        </w:rPr>
        <w:t>представителей).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12" w:leader="none"/>
        </w:tabs>
        <w:spacing w:lineRule="auto" w:line="240" w:before="1" w:after="0"/>
        <w:ind w:left="114" w:right="133" w:firstLine="566"/>
        <w:jc w:val="both"/>
        <w:rPr>
          <w:sz w:val="28"/>
        </w:rPr>
      </w:pPr>
      <w:r>
        <w:rPr>
          <w:sz w:val="28"/>
        </w:rPr>
        <w:t>Обучающийся имеет право подать апелляцию по результатам экзаменационной работы в течение двух рабочих дней с момента объявления результатов. Апелляция рассматривается экзаменационной комиссией в присутствии курирующего заместителя директора по УВР и родителя (законного представителя) ребенка.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31" w:leader="none"/>
        </w:tabs>
        <w:spacing w:lineRule="auto" w:line="240" w:before="0" w:after="0"/>
        <w:ind w:left="114" w:right="130" w:firstLine="566"/>
        <w:jc w:val="both"/>
        <w:rPr>
          <w:sz w:val="28"/>
        </w:rPr>
      </w:pPr>
      <w:r>
        <w:rPr>
          <w:sz w:val="28"/>
        </w:rPr>
        <w:t xml:space="preserve">Результаты Всероссийских проверочных работ могут быть </w:t>
      </w:r>
      <w:r>
        <w:rPr>
          <w:sz w:val="28"/>
        </w:rPr>
        <w:t xml:space="preserve">(по желанию  участников образовательного процесса) </w:t>
      </w:r>
      <w:r>
        <w:rPr>
          <w:sz w:val="28"/>
        </w:rPr>
        <w:t xml:space="preserve"> учтены в 4-8, 10 классах как промежуточная аттестация по соответствующим предметам.</w:t>
      </w:r>
    </w:p>
    <w:p>
      <w:pPr>
        <w:pStyle w:val="Style14"/>
        <w:spacing w:before="2" w:after="0"/>
        <w:ind w:left="0" w:right="0" w:hanging="0"/>
        <w:jc w:val="left"/>
        <w:rPr>
          <w:sz w:val="28"/>
        </w:rPr>
      </w:pPr>
      <w:r>
        <w:rPr/>
      </w:r>
    </w:p>
    <w:p>
      <w:pPr>
        <w:pStyle w:val="1"/>
        <w:numPr>
          <w:ilvl w:val="0"/>
          <w:numId w:val="9"/>
        </w:numPr>
        <w:tabs>
          <w:tab w:val="clear" w:pos="720"/>
          <w:tab w:val="left" w:pos="2239" w:leader="none"/>
        </w:tabs>
        <w:spacing w:lineRule="exact" w:line="319" w:before="0" w:after="0"/>
        <w:ind w:left="2239" w:right="0" w:hanging="282"/>
        <w:jc w:val="both"/>
        <w:rPr>
          <w:sz w:val="28"/>
        </w:rPr>
      </w:pPr>
      <w:r>
        <w:rPr/>
        <w:t>Порядок</w:t>
      </w:r>
      <w:r>
        <w:rPr>
          <w:spacing w:val="-12"/>
        </w:rPr>
        <w:t xml:space="preserve"> </w:t>
      </w:r>
      <w:r>
        <w:rPr/>
        <w:t>перевода</w:t>
      </w:r>
      <w:r>
        <w:rPr>
          <w:spacing w:val="-6"/>
        </w:rPr>
        <w:t xml:space="preserve"> </w:t>
      </w:r>
      <w:r>
        <w:rPr/>
        <w:t>обучающихся</w:t>
      </w:r>
      <w:r>
        <w:rPr>
          <w:spacing w:val="-12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следующий</w:t>
      </w:r>
      <w:r>
        <w:rPr>
          <w:spacing w:val="-12"/>
        </w:rPr>
        <w:t xml:space="preserve"> </w:t>
      </w:r>
      <w:r>
        <w:rPr>
          <w:spacing w:val="-2"/>
        </w:rPr>
        <w:t>класс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93" w:leader="none"/>
        </w:tabs>
        <w:spacing w:lineRule="auto" w:line="240" w:before="0" w:after="0"/>
        <w:ind w:left="114" w:right="142" w:firstLine="566"/>
        <w:jc w:val="both"/>
        <w:rPr>
          <w:sz w:val="28"/>
        </w:rPr>
      </w:pPr>
      <w:r>
        <w:rPr>
          <w:sz w:val="28"/>
        </w:rPr>
        <w:t>Обучающиеся, успешно прошедшие промежуточную аттестацию, переводятся в следующий класс.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93" w:leader="none"/>
        </w:tabs>
        <w:spacing w:lineRule="auto" w:line="240" w:before="2" w:after="0"/>
        <w:ind w:left="114" w:right="133" w:firstLine="566"/>
        <w:jc w:val="both"/>
        <w:rPr>
          <w:sz w:val="28"/>
        </w:rPr>
      </w:pPr>
      <w:r>
        <w:rPr>
          <w:sz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83" w:leader="none"/>
        </w:tabs>
        <w:spacing w:lineRule="auto" w:line="240" w:before="0" w:after="0"/>
        <w:ind w:left="114" w:right="129" w:firstLine="566"/>
        <w:jc w:val="both"/>
        <w:rPr>
          <w:sz w:val="28"/>
        </w:rPr>
      </w:pPr>
      <w:r>
        <w:rPr>
          <w:sz w:val="28"/>
        </w:rPr>
        <w:t>Обучающиеся обязаны ликвидировать академическую задолженность. Они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пределах одного года с момента образования такой задолженности.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60" w:leader="none"/>
        </w:tabs>
        <w:spacing w:lineRule="auto" w:line="240" w:before="0" w:after="0"/>
        <w:ind w:left="114" w:right="140" w:firstLine="566"/>
        <w:jc w:val="both"/>
        <w:rPr>
          <w:sz w:val="28"/>
        </w:rPr>
      </w:pPr>
      <w:r>
        <w:rPr>
          <w:sz w:val="28"/>
        </w:rPr>
        <w:t xml:space="preserve">Сроки, устанавливаемые Учреждением для устранения академической </w:t>
      </w:r>
      <w:r>
        <w:rPr>
          <w:spacing w:val="-2"/>
          <w:sz w:val="28"/>
        </w:rPr>
        <w:t>задолженности: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42" w:leader="none"/>
        </w:tabs>
        <w:spacing w:lineRule="exact" w:line="321" w:before="0" w:after="0"/>
        <w:ind w:left="842" w:right="0" w:hanging="162"/>
        <w:jc w:val="both"/>
        <w:rPr>
          <w:sz w:val="28"/>
        </w:rPr>
      </w:pPr>
      <w:r>
        <w:rPr>
          <w:sz w:val="28"/>
        </w:rPr>
        <w:t>июнь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года;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1" w:leader="none"/>
        </w:tabs>
        <w:spacing w:lineRule="auto" w:line="242" w:before="0" w:after="0"/>
        <w:ind w:left="114" w:right="125" w:firstLine="566"/>
        <w:jc w:val="both"/>
        <w:rPr>
          <w:sz w:val="28"/>
        </w:rPr>
      </w:pPr>
      <w:r>
        <w:rPr>
          <w:sz w:val="28"/>
        </w:rPr>
        <w:t>в случае получения неудовлетворительного результата - в сентябре следующего учебного года.</w:t>
      </w:r>
    </w:p>
    <w:p>
      <w:pPr>
        <w:sectPr>
          <w:headerReference w:type="default" r:id="rId6"/>
          <w:type w:val="nextPage"/>
          <w:pgSz w:w="11906" w:h="16838"/>
          <w:pgMar w:left="880" w:right="720" w:gutter="0" w:header="752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114" w:right="137" w:firstLine="566"/>
        <w:rPr>
          <w:sz w:val="28"/>
        </w:rPr>
      </w:pPr>
      <w:r>
        <w:rPr/>
        <w:t>В случае болезни обучающегося (подтвержденной справкой от врача) в указанные периоды, ему предоставляется право устранить академическую задолженность в течение 2 месяцев с момента выздоровления, но не позднее, чем до конца учебного года.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79" w:leader="none"/>
        </w:tabs>
        <w:spacing w:lineRule="auto" w:line="240" w:before="178" w:after="0"/>
        <w:ind w:left="114" w:right="136" w:firstLine="566"/>
        <w:jc w:val="both"/>
        <w:rPr>
          <w:sz w:val="28"/>
        </w:rPr>
      </w:pPr>
      <w:r>
        <w:rPr>
          <w:sz w:val="28"/>
        </w:rPr>
        <w:t>Для проведения промежуточной аттестации во второй раз создается комиссия из трех человек: заместитель директора по УВР, курирующий данную группу классов, учитель-предметник, учитель-ассистент.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441" w:leader="none"/>
        </w:tabs>
        <w:spacing w:lineRule="auto" w:line="240" w:before="0" w:after="0"/>
        <w:ind w:left="114" w:right="129" w:firstLine="566"/>
        <w:jc w:val="both"/>
        <w:rPr>
          <w:sz w:val="28"/>
        </w:rPr>
      </w:pPr>
      <w:r>
        <w:rPr>
          <w:sz w:val="28"/>
        </w:rPr>
        <w:t>Ответственность за ликвидацию обучающимися академической задолженности в течение следующего учебного года возлагается на родителей (законных представителей).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80" w:leader="none"/>
        </w:tabs>
        <w:spacing w:lineRule="auto" w:line="240" w:before="0" w:after="0"/>
        <w:ind w:left="114" w:right="128" w:firstLine="566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образовательным программам начального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>
      <w:pPr>
        <w:pStyle w:val="Style14"/>
        <w:ind w:left="114" w:right="139" w:firstLine="566"/>
        <w:rPr>
          <w:sz w:val="28"/>
        </w:rPr>
      </w:pPr>
      <w:r>
        <w:rPr/>
        <w:t>Школа информирует родителей обучающегося о необходимости принятия решения об организации дальнейшего обучения в письменной форме.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08" w:leader="none"/>
        </w:tabs>
        <w:spacing w:lineRule="auto" w:line="240" w:before="0" w:after="0"/>
        <w:ind w:left="114" w:right="132" w:firstLine="566"/>
        <w:jc w:val="both"/>
        <w:rPr>
          <w:sz w:val="28"/>
        </w:rPr>
      </w:pPr>
      <w:r>
        <w:rPr>
          <w:sz w:val="28"/>
        </w:rPr>
        <w:t>Обучающиеся по образовательным программам начального общего, основного общего и среднего общего 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>
      <w:pPr>
        <w:pStyle w:val="1"/>
        <w:numPr>
          <w:ilvl w:val="0"/>
          <w:numId w:val="9"/>
        </w:numPr>
        <w:tabs>
          <w:tab w:val="clear" w:pos="720"/>
          <w:tab w:val="left" w:pos="2047" w:leader="none"/>
        </w:tabs>
        <w:spacing w:lineRule="exact" w:line="319" w:before="321" w:after="0"/>
        <w:ind w:left="2047" w:right="0" w:hanging="282"/>
        <w:jc w:val="left"/>
        <w:rPr>
          <w:sz w:val="28"/>
        </w:rPr>
      </w:pPr>
      <w:r>
        <w:rPr/>
        <w:t>Проведение</w:t>
      </w:r>
      <w:r>
        <w:rPr>
          <w:spacing w:val="-2"/>
        </w:rPr>
        <w:t xml:space="preserve"> </w:t>
      </w:r>
      <w:r>
        <w:rPr/>
        <w:t>оценочных</w:t>
      </w:r>
      <w:r>
        <w:rPr>
          <w:spacing w:val="-8"/>
        </w:rPr>
        <w:t xml:space="preserve"> </w:t>
      </w:r>
      <w:r>
        <w:rPr/>
        <w:t>процедур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>
          <w:spacing w:val="-5"/>
        </w:rPr>
        <w:t>МБОУ СОШ№4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auto" w:line="240" w:before="0" w:after="0"/>
        <w:ind w:left="114" w:right="654" w:firstLine="566"/>
        <w:jc w:val="left"/>
        <w:rPr>
          <w:sz w:val="28"/>
        </w:rPr>
      </w:pPr>
      <w:r>
        <w:rPr>
          <w:sz w:val="28"/>
        </w:rPr>
        <w:t>Оценочная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диагностические работы, которые выполняются всеми обучающимися в классе одновременно, </w:t>
      </w:r>
      <w:r>
        <w:rPr>
          <w:sz w:val="28"/>
          <w:szCs w:val="28"/>
        </w:rPr>
        <w:t>продолжительность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минут.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exact" w:line="322" w:before="0" w:after="0"/>
        <w:ind w:left="1173" w:right="0" w:hanging="493"/>
        <w:jc w:val="left"/>
        <w:rPr>
          <w:sz w:val="28"/>
        </w:rPr>
      </w:pPr>
      <w:r>
        <w:rPr>
          <w:sz w:val="28"/>
        </w:rPr>
        <w:t>Оценочные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9"/>
          <w:sz w:val="28"/>
        </w:rPr>
        <w:t>МБОУ СОШ№4</w:t>
      </w:r>
      <w:r>
        <w:rPr>
          <w:spacing w:val="-4"/>
          <w:sz w:val="28"/>
        </w:rPr>
        <w:t>:</w:t>
      </w:r>
    </w:p>
    <w:p>
      <w:pPr>
        <w:pStyle w:val="Style14"/>
        <w:ind w:left="114" w:right="226" w:firstLine="566"/>
        <w:jc w:val="left"/>
        <w:rPr>
          <w:sz w:val="28"/>
        </w:rPr>
      </w:pPr>
      <w:r>
        <w:rPr/>
        <w:t>5.2.2.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все</w:t>
      </w:r>
      <w:r>
        <w:rPr>
          <w:spacing w:val="-4"/>
        </w:rPr>
        <w:t xml:space="preserve"> </w:t>
      </w:r>
      <w:r>
        <w:rPr/>
        <w:t>оценочные</w:t>
      </w:r>
      <w:r>
        <w:rPr>
          <w:spacing w:val="-4"/>
        </w:rPr>
        <w:t xml:space="preserve"> </w:t>
      </w:r>
      <w:r>
        <w:rPr/>
        <w:t>процедуры</w:t>
      </w:r>
      <w:r>
        <w:rPr>
          <w:spacing w:val="-5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предмету</w:t>
      </w:r>
      <w:r>
        <w:rPr>
          <w:spacing w:val="-8"/>
        </w:rPr>
        <w:t xml:space="preserve"> </w:t>
      </w:r>
      <w:r>
        <w:rPr/>
        <w:t>отводится</w:t>
      </w:r>
      <w:r>
        <w:rPr>
          <w:spacing w:val="-3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более</w:t>
      </w:r>
      <w:r>
        <w:rPr>
          <w:spacing w:val="-4"/>
        </w:rPr>
        <w:t xml:space="preserve"> </w:t>
      </w:r>
      <w:r>
        <w:rPr/>
        <w:t>10%</w:t>
      </w:r>
      <w:r>
        <w:rPr>
          <w:spacing w:val="-6"/>
        </w:rPr>
        <w:t xml:space="preserve"> </w:t>
      </w:r>
      <w:r>
        <w:rPr/>
        <w:t xml:space="preserve">от общего объема учебных часов по данному предмету в конкретной параллели за </w:t>
      </w:r>
      <w:r>
        <w:rPr>
          <w:spacing w:val="-4"/>
        </w:rPr>
        <w:t>год.</w:t>
      </w:r>
    </w:p>
    <w:p>
      <w:pPr>
        <w:pStyle w:val="Style14"/>
        <w:spacing w:lineRule="exact" w:line="322" w:before="1" w:after="0"/>
        <w:ind w:left="680" w:right="0" w:hanging="0"/>
        <w:jc w:val="left"/>
        <w:rPr>
          <w:sz w:val="28"/>
        </w:rPr>
      </w:pPr>
      <w:r>
        <w:rPr/>
        <w:t>5.2.2.</w:t>
      </w:r>
      <w:r>
        <w:rPr>
          <w:spacing w:val="-3"/>
        </w:rPr>
        <w:t xml:space="preserve"> </w:t>
      </w:r>
      <w:r>
        <w:rPr/>
        <w:t>Оценочная</w:t>
      </w:r>
      <w:r>
        <w:rPr>
          <w:spacing w:val="-4"/>
        </w:rPr>
        <w:t xml:space="preserve"> </w:t>
      </w:r>
      <w:r>
        <w:rPr/>
        <w:t>процедура</w:t>
      </w:r>
      <w:r>
        <w:rPr>
          <w:spacing w:val="-4"/>
        </w:rPr>
        <w:t xml:space="preserve"> </w:t>
      </w:r>
      <w:r>
        <w:rPr/>
        <w:t>проводится</w:t>
      </w:r>
      <w:r>
        <w:rPr>
          <w:spacing w:val="-4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чаще</w:t>
      </w:r>
      <w:r>
        <w:rPr>
          <w:spacing w:val="-5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раза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2</w:t>
      </w:r>
      <w:r>
        <w:rPr>
          <w:spacing w:val="-9"/>
        </w:rPr>
        <w:t xml:space="preserve"> </w:t>
      </w:r>
      <w:r>
        <w:rPr>
          <w:spacing w:val="-2"/>
        </w:rPr>
        <w:t>недели.</w:t>
      </w:r>
    </w:p>
    <w:p>
      <w:pPr>
        <w:pStyle w:val="Style14"/>
        <w:ind w:left="680" w:right="0" w:hanging="0"/>
        <w:jc w:val="left"/>
        <w:rPr>
          <w:sz w:val="28"/>
        </w:rPr>
      </w:pPr>
      <w:r>
        <w:rPr/>
        <w:t>Не</w:t>
      </w:r>
      <w:r>
        <w:rPr>
          <w:spacing w:val="-7"/>
        </w:rPr>
        <w:t xml:space="preserve"> </w:t>
      </w:r>
      <w:r>
        <w:rPr/>
        <w:t>проводятся</w:t>
      </w:r>
      <w:r>
        <w:rPr>
          <w:spacing w:val="-5"/>
        </w:rPr>
        <w:t xml:space="preserve"> </w:t>
      </w:r>
      <w:r>
        <w:rPr/>
        <w:t>оценочные</w:t>
      </w:r>
      <w:r>
        <w:rPr>
          <w:spacing w:val="-7"/>
        </w:rPr>
        <w:t xml:space="preserve"> </w:t>
      </w:r>
      <w:r>
        <w:rPr/>
        <w:t>процедуры</w:t>
      </w:r>
      <w:r>
        <w:rPr>
          <w:spacing w:val="-8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первом</w:t>
      </w:r>
      <w:r>
        <w:rPr>
          <w:spacing w:val="-6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последнем</w:t>
      </w:r>
      <w:r>
        <w:rPr>
          <w:spacing w:val="-6"/>
        </w:rPr>
        <w:t xml:space="preserve"> </w:t>
      </w:r>
      <w:r>
        <w:rPr/>
        <w:t>уроках,</w:t>
      </w:r>
      <w:r>
        <w:rPr>
          <w:spacing w:val="-5"/>
        </w:rPr>
        <w:t xml:space="preserve"> за</w:t>
      </w:r>
    </w:p>
    <w:p>
      <w:pPr>
        <w:pStyle w:val="Style14"/>
        <w:ind w:left="114" w:right="0" w:hanging="0"/>
        <w:jc w:val="left"/>
        <w:rPr>
          <w:sz w:val="28"/>
        </w:rPr>
      </w:pPr>
      <w:r>
        <w:rPr/>
        <w:t>исключением</w:t>
      </w:r>
      <w:r>
        <w:rPr>
          <w:spacing w:val="-3"/>
        </w:rPr>
        <w:t xml:space="preserve"> </w:t>
      </w:r>
      <w:r>
        <w:rPr/>
        <w:t>предметов,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изучение</w:t>
      </w:r>
      <w:r>
        <w:rPr>
          <w:spacing w:val="-3"/>
        </w:rPr>
        <w:t xml:space="preserve"> </w:t>
      </w:r>
      <w:r>
        <w:rPr/>
        <w:t>которых</w:t>
      </w:r>
      <w:r>
        <w:rPr>
          <w:spacing w:val="-9"/>
        </w:rPr>
        <w:t xml:space="preserve"> </w:t>
      </w:r>
      <w:r>
        <w:rPr/>
        <w:t>отводится</w:t>
      </w:r>
      <w:r>
        <w:rPr>
          <w:spacing w:val="-3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более</w:t>
      </w:r>
      <w:r>
        <w:rPr>
          <w:spacing w:val="-4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часа</w:t>
      </w:r>
      <w:r>
        <w:rPr>
          <w:spacing w:val="-4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неделю, если этот урок стоит в расписании первым или последним.</w:t>
      </w:r>
    </w:p>
    <w:p>
      <w:pPr>
        <w:pStyle w:val="Style14"/>
        <w:ind w:left="114" w:right="226" w:firstLine="566"/>
        <w:jc w:val="left"/>
        <w:rPr>
          <w:sz w:val="28"/>
        </w:rPr>
      </w:pPr>
      <w:r>
        <w:rPr/>
        <w:t>5.2.3.</w:t>
      </w:r>
      <w:r>
        <w:rPr>
          <w:spacing w:val="-7"/>
        </w:rPr>
        <w:t xml:space="preserve"> </w:t>
      </w:r>
      <w:r>
        <w:rPr/>
        <w:t>Недопустимо</w:t>
      </w:r>
      <w:r>
        <w:rPr>
          <w:spacing w:val="-9"/>
        </w:rPr>
        <w:t xml:space="preserve"> </w:t>
      </w:r>
      <w:r>
        <w:rPr/>
        <w:t>проведение</w:t>
      </w:r>
      <w:r>
        <w:rPr>
          <w:spacing w:val="-4"/>
        </w:rPr>
        <w:t xml:space="preserve"> </w:t>
      </w:r>
      <w:r>
        <w:rPr/>
        <w:t>«предварительных»</w:t>
      </w:r>
      <w:r>
        <w:rPr>
          <w:spacing w:val="-13"/>
        </w:rPr>
        <w:t xml:space="preserve"> </w:t>
      </w:r>
      <w:r>
        <w:rPr/>
        <w:t>контрольных</w:t>
      </w:r>
      <w:r>
        <w:rPr>
          <w:spacing w:val="-13"/>
        </w:rPr>
        <w:t xml:space="preserve"> </w:t>
      </w:r>
      <w:r>
        <w:rPr/>
        <w:t xml:space="preserve">или проверочных работ непосредственно перед датой проведения оценочной </w:t>
      </w:r>
      <w:r>
        <w:rPr>
          <w:spacing w:val="-2"/>
        </w:rPr>
        <w:t>процедуры.</w:t>
      </w:r>
    </w:p>
    <w:p>
      <w:pPr>
        <w:pStyle w:val="Style14"/>
        <w:jc w:val="left"/>
        <w:rPr>
          <w:sz w:val="28"/>
        </w:rPr>
      </w:pPr>
      <w:r>
        <w:rPr/>
        <w:t>5.2.5.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6"/>
        </w:rPr>
        <w:t xml:space="preserve"> </w:t>
      </w:r>
      <w:r>
        <w:rPr/>
        <w:t>работ</w:t>
      </w:r>
      <w:r>
        <w:rPr>
          <w:spacing w:val="-8"/>
        </w:rPr>
        <w:t xml:space="preserve"> </w:t>
      </w:r>
      <w:r>
        <w:rPr/>
        <w:t>необходимо</w:t>
      </w:r>
      <w:r>
        <w:rPr>
          <w:spacing w:val="-7"/>
        </w:rPr>
        <w:t xml:space="preserve"> </w:t>
      </w:r>
      <w:r>
        <w:rPr/>
        <w:t>провести</w:t>
      </w:r>
      <w:r>
        <w:rPr>
          <w:spacing w:val="-7"/>
        </w:rPr>
        <w:t xml:space="preserve"> </w:t>
      </w:r>
      <w:r>
        <w:rPr/>
        <w:t>анализ,</w:t>
      </w:r>
      <w:r>
        <w:rPr>
          <w:spacing w:val="-4"/>
        </w:rPr>
        <w:t xml:space="preserve"> </w:t>
      </w:r>
      <w:r>
        <w:rPr/>
        <w:t>выявив</w:t>
      </w:r>
      <w:r>
        <w:rPr>
          <w:spacing w:val="-9"/>
        </w:rPr>
        <w:t xml:space="preserve"> </w:t>
      </w:r>
      <w:r>
        <w:rPr/>
        <w:t>темы, вызвавшие затруднения, провести разбор ошибок, отработать выявленные</w:t>
      </w:r>
    </w:p>
    <w:p>
      <w:pPr>
        <w:pStyle w:val="Style14"/>
        <w:spacing w:lineRule="exact" w:line="321"/>
        <w:ind w:left="114" w:right="0" w:hanging="0"/>
        <w:jc w:val="left"/>
        <w:rPr>
          <w:sz w:val="28"/>
        </w:rPr>
      </w:pPr>
      <w:r>
        <w:rPr>
          <w:spacing w:val="-2"/>
        </w:rPr>
        <w:t>проблемы.</w:t>
      </w:r>
    </w:p>
    <w:p>
      <w:pPr>
        <w:pStyle w:val="Style14"/>
        <w:jc w:val="left"/>
        <w:rPr>
          <w:sz w:val="28"/>
        </w:rPr>
      </w:pPr>
      <w:r>
        <w:rPr/>
        <w:t>5.2.6.</w:t>
      </w:r>
      <w:r>
        <w:rPr>
          <w:spacing w:val="-1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проводить</w:t>
      </w:r>
      <w:r>
        <w:rPr>
          <w:spacing w:val="-6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обучающихся</w:t>
      </w:r>
      <w:r>
        <w:rPr>
          <w:spacing w:val="-2"/>
        </w:rPr>
        <w:t xml:space="preserve"> </w:t>
      </w:r>
      <w:r>
        <w:rPr/>
        <w:t>одного</w:t>
      </w:r>
      <w:r>
        <w:rPr>
          <w:spacing w:val="-4"/>
        </w:rPr>
        <w:t xml:space="preserve"> </w:t>
      </w:r>
      <w:r>
        <w:rPr/>
        <w:t>класса</w:t>
      </w:r>
      <w:r>
        <w:rPr>
          <w:spacing w:val="-3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день</w:t>
      </w:r>
      <w:r>
        <w:rPr>
          <w:spacing w:val="-6"/>
        </w:rPr>
        <w:t xml:space="preserve"> </w:t>
      </w:r>
      <w:r>
        <w:rPr/>
        <w:t>более</w:t>
      </w:r>
      <w:r>
        <w:rPr>
          <w:spacing w:val="-3"/>
        </w:rPr>
        <w:t xml:space="preserve"> </w:t>
      </w:r>
      <w:r>
        <w:rPr/>
        <w:t>одной оценочной процедуры.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auto" w:line="240" w:before="3" w:after="0"/>
        <w:ind w:left="114" w:right="160" w:firstLine="566"/>
        <w:jc w:val="left"/>
        <w:rPr>
          <w:sz w:val="28"/>
        </w:rPr>
      </w:pPr>
      <w:r>
        <w:rPr>
          <w:sz w:val="28"/>
        </w:rPr>
        <w:t>В рамках ВСОКО для обучающихся 2-11 классов проводятся входные контрольные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языку, математике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8"/>
          <w:sz w:val="28"/>
        </w:rPr>
        <w:t xml:space="preserve"> </w:t>
      </w:r>
      <w:r>
        <w:rPr>
          <w:sz w:val="28"/>
        </w:rPr>
        <w:t>(кроме</w:t>
      </w:r>
      <w:r>
        <w:rPr>
          <w:spacing w:val="-3"/>
          <w:sz w:val="28"/>
        </w:rPr>
        <w:t xml:space="preserve"> </w:t>
      </w:r>
      <w:r>
        <w:rPr>
          <w:spacing w:val="-3"/>
          <w:sz w:val="28"/>
        </w:rPr>
        <w:t>1</w:t>
      </w:r>
      <w:r>
        <w:rPr>
          <w:sz w:val="28"/>
        </w:rPr>
        <w:t xml:space="preserve"> </w:t>
      </w:r>
      <w:r>
        <w:rPr>
          <w:spacing w:val="-2"/>
          <w:sz w:val="28"/>
        </w:rPr>
        <w:t>классов).</w:t>
      </w:r>
    </w:p>
    <w:p>
      <w:pPr>
        <w:sectPr>
          <w:headerReference w:type="default" r:id="rId7"/>
          <w:type w:val="nextPage"/>
          <w:pgSz w:w="11906" w:h="16838"/>
          <w:pgMar w:left="880" w:right="720" w:gutter="0" w:header="752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auto" w:line="240" w:before="0" w:after="0"/>
        <w:ind w:left="114" w:right="186" w:firstLine="566"/>
        <w:jc w:val="left"/>
        <w:rPr>
          <w:sz w:val="28"/>
        </w:rPr>
      </w:pPr>
      <w:r>
        <w:rPr>
          <w:sz w:val="28"/>
        </w:rPr>
        <w:t>Региональные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основе соответствующих нормативно-правовых актов.</w:t>
      </w:r>
    </w:p>
    <w:p>
      <w:pPr>
        <w:pStyle w:val="Style14"/>
        <w:spacing w:before="182" w:after="0"/>
        <w:ind w:left="0" w:right="0" w:hanging="0"/>
        <w:jc w:val="left"/>
        <w:rPr>
          <w:sz w:val="28"/>
        </w:rPr>
      </w:pPr>
      <w:r>
        <w:rPr/>
      </w:r>
    </w:p>
    <w:p>
      <w:pPr>
        <w:pStyle w:val="1"/>
        <w:numPr>
          <w:ilvl w:val="0"/>
          <w:numId w:val="9"/>
        </w:numPr>
        <w:tabs>
          <w:tab w:val="clear" w:pos="720"/>
          <w:tab w:val="left" w:pos="2825" w:leader="none"/>
        </w:tabs>
        <w:spacing w:lineRule="exact" w:line="322" w:before="0" w:after="0"/>
        <w:ind w:left="2825" w:right="0" w:hanging="282"/>
        <w:jc w:val="both"/>
        <w:rPr>
          <w:sz w:val="28"/>
        </w:rPr>
      </w:pPr>
      <w:r>
        <w:rPr/>
        <w:t>Порядок</w:t>
      </w:r>
      <w:r>
        <w:rPr>
          <w:spacing w:val="-10"/>
        </w:rPr>
        <w:t xml:space="preserve"> </w:t>
      </w:r>
      <w:r>
        <w:rPr/>
        <w:t>внесения</w:t>
      </w:r>
      <w:r>
        <w:rPr>
          <w:spacing w:val="-10"/>
        </w:rPr>
        <w:t xml:space="preserve"> </w:t>
      </w:r>
      <w:r>
        <w:rPr/>
        <w:t>изменений</w:t>
      </w:r>
      <w:r>
        <w:rPr>
          <w:spacing w:val="-10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>
          <w:spacing w:val="-2"/>
        </w:rPr>
        <w:t>Положение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auto" w:line="240" w:before="0" w:after="0"/>
        <w:ind w:left="114" w:right="1289" w:firstLine="566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вносятся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поступлением 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нормативных 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пересмотра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 изменением условий образовательного процесса и по иным причинам.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3" w:leader="none"/>
        </w:tabs>
        <w:spacing w:lineRule="auto" w:line="240" w:before="0" w:after="0"/>
        <w:ind w:left="114" w:right="273" w:firstLine="566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 внесении изменений, принятого педагогическим советом школы.</w:t>
      </w:r>
    </w:p>
    <w:sectPr>
      <w:headerReference w:type="default" r:id="rId8"/>
      <w:type w:val="nextPage"/>
      <w:pgSz w:w="11906" w:h="16838"/>
      <w:pgMar w:left="880" w:right="720" w:gutter="0" w:header="752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Arial MT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3752215</wp:posOffset>
              </wp:positionH>
              <wp:positionV relativeFrom="page">
                <wp:posOffset>464185</wp:posOffset>
              </wp:positionV>
              <wp:extent cx="160020" cy="165735"/>
              <wp:effectExtent l="0" t="0" r="0" b="0"/>
              <wp:wrapNone/>
              <wp:docPr id="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2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95.45pt;margin-top:36.5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2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3752215</wp:posOffset>
              </wp:positionH>
              <wp:positionV relativeFrom="page">
                <wp:posOffset>464185</wp:posOffset>
              </wp:positionV>
              <wp:extent cx="160020" cy="165735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5.45pt;margin-top:36.5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3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3752215</wp:posOffset>
              </wp:positionH>
              <wp:positionV relativeFrom="page">
                <wp:posOffset>464185</wp:posOffset>
              </wp:positionV>
              <wp:extent cx="160020" cy="165735"/>
              <wp:effectExtent l="0" t="0" r="0" b="0"/>
              <wp:wrapNone/>
              <wp:docPr id="5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4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295.45pt;margin-top:36.5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4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3752215</wp:posOffset>
              </wp:positionH>
              <wp:positionV relativeFrom="page">
                <wp:posOffset>464185</wp:posOffset>
              </wp:positionV>
              <wp:extent cx="160020" cy="165735"/>
              <wp:effectExtent l="0" t="0" r="0" b="0"/>
              <wp:wrapNone/>
              <wp:docPr id="7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5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95.45pt;margin-top:36.5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5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3752215</wp:posOffset>
              </wp:positionH>
              <wp:positionV relativeFrom="page">
                <wp:posOffset>464185</wp:posOffset>
              </wp:positionV>
              <wp:extent cx="160020" cy="165735"/>
              <wp:effectExtent l="0" t="0" r="0" b="0"/>
              <wp:wrapNone/>
              <wp:docPr id="9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6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295.45pt;margin-top:36.5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6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3752215</wp:posOffset>
              </wp:positionH>
              <wp:positionV relativeFrom="page">
                <wp:posOffset>464185</wp:posOffset>
              </wp:positionV>
              <wp:extent cx="160020" cy="165735"/>
              <wp:effectExtent l="0" t="0" r="0" b="0"/>
              <wp:wrapNone/>
              <wp:docPr id="11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295.45pt;margin-top:36.5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7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spacing w:lineRule="auto" w:line="12"/>
      <w:ind w:left="0" w:righ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3752215</wp:posOffset>
              </wp:positionH>
              <wp:positionV relativeFrom="page">
                <wp:posOffset>464185</wp:posOffset>
              </wp:positionV>
              <wp:extent cx="160020" cy="165735"/>
              <wp:effectExtent l="0" t="0" r="0" b="0"/>
              <wp:wrapNone/>
              <wp:docPr id="1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t>8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295.45pt;margin-top:36.5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t>8</w:t>
                    </w:r>
                    <w:r>
                      <w:rPr>
                        <w:sz w:val="22"/>
                        <w:spacing w:val="-10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4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5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2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4" w:hanging="207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20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2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5" w:hanging="2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2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2" w:hanging="2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2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2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207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14" w:hanging="371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37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37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5" w:hanging="37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37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2" w:hanging="37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37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37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37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14" w:hanging="140"/>
      </w:pPr>
      <w:rPr>
        <w:rFonts w:ascii="Arial MT" w:hAnsi="Arial MT" w:cs="Arial MT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5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2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14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5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2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114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5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2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14" w:hanging="548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5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5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5" w:hanging="5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5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2" w:hanging="5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5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5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54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114" w:hanging="188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8" w:hanging="1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56" w:hanging="1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5" w:hanging="1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3" w:hanging="1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2" w:hanging="1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30" w:hanging="1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8" w:hanging="1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67" w:hanging="18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397" w:hanging="284"/>
      </w:pPr>
      <w:rPr>
        <w:sz w:val="28"/>
        <w:spacing w:val="0"/>
        <w:i w:val="false"/>
        <w:b/>
        <w:szCs w:val="28"/>
        <w:iCs w:val="false"/>
        <w:bCs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" w:hanging="495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" w:hanging="707"/>
      </w:pPr>
      <w:rPr>
        <w:sz w:val="28"/>
        <w:spacing w:val="0"/>
        <w:i w:val="false"/>
        <w:b w:val="false"/>
        <w:szCs w:val="28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00" w:hanging="7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43" w:hanging="7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86" w:hanging="7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0" w:hanging="7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73" w:hanging="7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17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047" w:right="0" w:hanging="2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114" w:right="0" w:firstLine="56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14" w:right="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LibreOffice/7.3.0.3$Windows_X86_64 LibreOffice_project/0f246aa12d0eee4a0f7adcefbf7c878fc2238db3</Application>
  <AppVersion>15.0000</AppVersion>
  <Pages>10</Pages>
  <Words>2242</Words>
  <Characters>16631</Characters>
  <CharactersWithSpaces>19016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2024-10-30T09:17:30Z</dcterms:created>
  <dc:creator/>
  <dc:description/>
  <dc:language>ru-RU</dc:language>
  <cp:lastModifiedBy/>
  <dcterms:modified xsi:type="dcterms:W3CDTF">2024-10-30T12:42:28Z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  <property fmtid="{D5CDD505-2E9C-101B-9397-08002B2CF9AE}" pid="3" name="Producer">
    <vt:lpwstr>iLovePDF</vt:lpwstr>
  </property>
</Properties>
</file>